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F4DE" w14:textId="77777777" w:rsidR="00D55F92" w:rsidRDefault="00D55F92" w:rsidP="00303D3C">
      <w:pPr>
        <w:spacing w:after="240" w:line="240" w:lineRule="auto"/>
        <w:rPr>
          <w:sz w:val="16"/>
          <w:szCs w:val="16"/>
        </w:rPr>
      </w:pPr>
    </w:p>
    <w:p w14:paraId="76293BC6" w14:textId="0DE9B408" w:rsidR="00CC71B7" w:rsidRDefault="00CC71B7" w:rsidP="00B107BD">
      <w:pPr>
        <w:spacing w:after="240" w:line="240" w:lineRule="auto"/>
        <w:jc w:val="center"/>
        <w:rPr>
          <w:sz w:val="16"/>
          <w:szCs w:val="16"/>
        </w:rPr>
      </w:pPr>
      <w:r w:rsidRPr="002C29B8">
        <w:rPr>
          <w:sz w:val="16"/>
          <w:szCs w:val="16"/>
          <w:highlight w:val="yellow"/>
        </w:rPr>
        <w:t>&lt; PLACE YOUR COMPANY HEADER HERE &gt;</w:t>
      </w:r>
    </w:p>
    <w:p w14:paraId="26E72147" w14:textId="0C414286" w:rsidR="00CC71B7" w:rsidRDefault="00CC71B7" w:rsidP="00B107BD">
      <w:pPr>
        <w:spacing w:after="120" w:line="240" w:lineRule="auto"/>
        <w:jc w:val="center"/>
        <w:rPr>
          <w:sz w:val="16"/>
          <w:szCs w:val="16"/>
        </w:rPr>
      </w:pPr>
      <w:r w:rsidRPr="002C29B8">
        <w:rPr>
          <w:sz w:val="16"/>
          <w:szCs w:val="16"/>
          <w:highlight w:val="yellow"/>
        </w:rPr>
        <w:t>&lt; NAME OF COMPANY, LOGO, ADDRESS, CONTACT &gt;</w:t>
      </w:r>
    </w:p>
    <w:p w14:paraId="009CA79D" w14:textId="77777777" w:rsidR="00CC71B7" w:rsidRDefault="00CC71B7" w:rsidP="00CC71B7">
      <w:pPr>
        <w:spacing w:after="0" w:line="240" w:lineRule="auto"/>
        <w:jc w:val="center"/>
        <w:rPr>
          <w:sz w:val="16"/>
          <w:szCs w:val="16"/>
        </w:rPr>
      </w:pPr>
    </w:p>
    <w:p w14:paraId="14D6D5C7" w14:textId="77777777" w:rsidR="00CC71B7" w:rsidRPr="00CC71B7" w:rsidRDefault="00CC71B7" w:rsidP="00CC71B7">
      <w:pPr>
        <w:spacing w:after="0" w:line="240" w:lineRule="auto"/>
        <w:jc w:val="center"/>
        <w:rPr>
          <w:sz w:val="16"/>
          <w:szCs w:val="16"/>
        </w:rPr>
      </w:pPr>
    </w:p>
    <w:p w14:paraId="3B3FBF7A" w14:textId="2350FE48" w:rsidR="00CC71B7" w:rsidRDefault="00CC71B7" w:rsidP="00CC71B7">
      <w:pPr>
        <w:jc w:val="center"/>
        <w:rPr>
          <w:b/>
        </w:rPr>
      </w:pPr>
      <w:r w:rsidRPr="00CC71B7">
        <w:rPr>
          <w:b/>
        </w:rPr>
        <w:t>AUTHORIZATION</w:t>
      </w:r>
      <w:r w:rsidR="00303D3C">
        <w:rPr>
          <w:b/>
        </w:rPr>
        <w:t xml:space="preserve"> LETTER</w:t>
      </w:r>
    </w:p>
    <w:p w14:paraId="601F140C" w14:textId="77777777" w:rsidR="00303D3C" w:rsidRPr="00CC71B7" w:rsidRDefault="00303D3C" w:rsidP="00CC71B7">
      <w:pPr>
        <w:jc w:val="center"/>
        <w:rPr>
          <w:b/>
        </w:rPr>
      </w:pPr>
    </w:p>
    <w:p w14:paraId="26FD6FEB" w14:textId="3A11B94C" w:rsidR="00CC71B7" w:rsidRPr="00303D3C" w:rsidRDefault="00CC71B7" w:rsidP="00CC71B7">
      <w:pPr>
        <w:jc w:val="both"/>
        <w:rPr>
          <w:sz w:val="24"/>
        </w:rPr>
      </w:pPr>
      <w:r w:rsidRPr="00303D3C">
        <w:rPr>
          <w:sz w:val="24"/>
        </w:rPr>
        <w:t xml:space="preserve">This is to authorize </w:t>
      </w:r>
      <w:proofErr w:type="spellStart"/>
      <w:r w:rsidR="009B52B1">
        <w:rPr>
          <w:sz w:val="24"/>
        </w:rPr>
        <w:t>Wavecell</w:t>
      </w:r>
      <w:proofErr w:type="spellEnd"/>
      <w:r w:rsidR="009B52B1">
        <w:rPr>
          <w:sz w:val="24"/>
        </w:rPr>
        <w:t xml:space="preserve"> Pte Ltd</w:t>
      </w:r>
      <w:r w:rsidRPr="00303D3C">
        <w:rPr>
          <w:sz w:val="24"/>
        </w:rPr>
        <w:t xml:space="preserve"> (“</w:t>
      </w:r>
      <w:proofErr w:type="spellStart"/>
      <w:r w:rsidR="009B52B1">
        <w:rPr>
          <w:sz w:val="24"/>
        </w:rPr>
        <w:t>Wavecell</w:t>
      </w:r>
      <w:proofErr w:type="spellEnd"/>
      <w:r w:rsidRPr="00303D3C">
        <w:rPr>
          <w:sz w:val="24"/>
        </w:rPr>
        <w:t xml:space="preserve">”) as a communications channel to send SMS blasts for and in behalf of </w:t>
      </w:r>
      <w:r w:rsidRPr="002C29B8">
        <w:rPr>
          <w:sz w:val="24"/>
          <w:highlight w:val="yellow"/>
        </w:rPr>
        <w:t>&lt;</w:t>
      </w:r>
      <w:r w:rsidRPr="002C29B8">
        <w:rPr>
          <w:b/>
          <w:i/>
          <w:sz w:val="24"/>
          <w:highlight w:val="yellow"/>
        </w:rPr>
        <w:t>Company Name</w:t>
      </w:r>
      <w:r w:rsidRPr="002C29B8">
        <w:rPr>
          <w:sz w:val="24"/>
          <w:highlight w:val="yellow"/>
        </w:rPr>
        <w:t>&gt;</w:t>
      </w:r>
      <w:r w:rsidRPr="00303D3C">
        <w:rPr>
          <w:sz w:val="24"/>
        </w:rPr>
        <w:t xml:space="preserve"> and, upon its approval and subject to conditions which Globe may in its sole discretion opt to impose, to customize the number appearing on the SMS recipient’s phone, making it appear that the SMS was send by </w:t>
      </w:r>
      <w:r w:rsidRPr="002C29B8">
        <w:rPr>
          <w:sz w:val="24"/>
          <w:highlight w:val="yellow"/>
        </w:rPr>
        <w:t>&lt;</w:t>
      </w:r>
      <w:r w:rsidRPr="002C29B8">
        <w:rPr>
          <w:b/>
          <w:i/>
          <w:sz w:val="24"/>
          <w:highlight w:val="yellow"/>
        </w:rPr>
        <w:t>Masked Name</w:t>
      </w:r>
      <w:r w:rsidRPr="002C29B8">
        <w:rPr>
          <w:sz w:val="24"/>
          <w:highlight w:val="yellow"/>
        </w:rPr>
        <w:t>&gt;</w:t>
      </w:r>
      <w:r w:rsidRPr="00303D3C">
        <w:rPr>
          <w:sz w:val="24"/>
        </w:rPr>
        <w:t xml:space="preserve">, with </w:t>
      </w:r>
      <w:r w:rsidRPr="002C29B8">
        <w:rPr>
          <w:sz w:val="24"/>
          <w:highlight w:val="yellow"/>
        </w:rPr>
        <w:t>&lt;</w:t>
      </w:r>
      <w:r w:rsidRPr="002C29B8">
        <w:rPr>
          <w:b/>
          <w:i/>
          <w:sz w:val="24"/>
          <w:highlight w:val="yellow"/>
        </w:rPr>
        <w:t>Masked Name</w:t>
      </w:r>
      <w:r w:rsidRPr="002C29B8">
        <w:rPr>
          <w:sz w:val="24"/>
          <w:highlight w:val="yellow"/>
        </w:rPr>
        <w:t>&gt;</w:t>
      </w:r>
      <w:r w:rsidRPr="00303D3C">
        <w:rPr>
          <w:sz w:val="24"/>
        </w:rPr>
        <w:t xml:space="preserve"> as the masked name for </w:t>
      </w:r>
      <w:r w:rsidRPr="002C29B8">
        <w:rPr>
          <w:sz w:val="24"/>
          <w:highlight w:val="yellow"/>
        </w:rPr>
        <w:t>&lt;</w:t>
      </w:r>
      <w:r w:rsidRPr="002C29B8">
        <w:rPr>
          <w:b/>
          <w:i/>
          <w:sz w:val="24"/>
          <w:highlight w:val="yellow"/>
        </w:rPr>
        <w:t>Company Name</w:t>
      </w:r>
      <w:r w:rsidRPr="002C29B8">
        <w:rPr>
          <w:sz w:val="24"/>
          <w:highlight w:val="yellow"/>
        </w:rPr>
        <w:t>&gt;</w:t>
      </w:r>
      <w:r w:rsidRPr="00303D3C">
        <w:rPr>
          <w:sz w:val="24"/>
        </w:rPr>
        <w:t xml:space="preserve">’s use. </w:t>
      </w:r>
    </w:p>
    <w:p w14:paraId="3466F776" w14:textId="77777777" w:rsidR="00D55F92" w:rsidRPr="00303D3C" w:rsidRDefault="00D55F92" w:rsidP="00CC71B7">
      <w:pPr>
        <w:jc w:val="both"/>
        <w:rPr>
          <w:sz w:val="24"/>
        </w:rPr>
      </w:pPr>
    </w:p>
    <w:p w14:paraId="24261E24" w14:textId="77777777" w:rsidR="00CC71B7" w:rsidRPr="00303D3C" w:rsidRDefault="00CC71B7" w:rsidP="00CC71B7">
      <w:pPr>
        <w:jc w:val="both"/>
        <w:rPr>
          <w:sz w:val="24"/>
        </w:rPr>
      </w:pPr>
      <w:r w:rsidRPr="002C29B8">
        <w:rPr>
          <w:sz w:val="24"/>
          <w:highlight w:val="yellow"/>
        </w:rPr>
        <w:t>&lt;</w:t>
      </w:r>
      <w:r w:rsidRPr="002C29B8">
        <w:rPr>
          <w:b/>
          <w:i/>
          <w:sz w:val="24"/>
          <w:highlight w:val="yellow"/>
        </w:rPr>
        <w:t>Company Name</w:t>
      </w:r>
      <w:r w:rsidRPr="002C29B8">
        <w:rPr>
          <w:sz w:val="24"/>
          <w:highlight w:val="yellow"/>
        </w:rPr>
        <w:t>&gt;</w:t>
      </w:r>
      <w:r w:rsidRPr="00303D3C">
        <w:rPr>
          <w:sz w:val="24"/>
        </w:rPr>
        <w:t xml:space="preserve"> represents and warrants that </w:t>
      </w:r>
      <w:r w:rsidRPr="002C29B8">
        <w:rPr>
          <w:sz w:val="24"/>
          <w:highlight w:val="yellow"/>
        </w:rPr>
        <w:t>“&lt;</w:t>
      </w:r>
      <w:r w:rsidRPr="002C29B8">
        <w:rPr>
          <w:b/>
          <w:i/>
          <w:sz w:val="24"/>
          <w:highlight w:val="yellow"/>
        </w:rPr>
        <w:t>Masked Name</w:t>
      </w:r>
      <w:r w:rsidRPr="002C29B8">
        <w:rPr>
          <w:sz w:val="24"/>
          <w:highlight w:val="yellow"/>
        </w:rPr>
        <w:t>&gt;”</w:t>
      </w:r>
      <w:r w:rsidRPr="00303D3C">
        <w:rPr>
          <w:sz w:val="24"/>
        </w:rPr>
        <w:t xml:space="preserve"> and any and all title, rights and interest thereto are owned by </w:t>
      </w:r>
      <w:r w:rsidRPr="002C29B8">
        <w:rPr>
          <w:sz w:val="24"/>
          <w:highlight w:val="yellow"/>
        </w:rPr>
        <w:t>&lt;</w:t>
      </w:r>
      <w:r w:rsidRPr="002C29B8">
        <w:rPr>
          <w:b/>
          <w:i/>
          <w:sz w:val="24"/>
          <w:highlight w:val="yellow"/>
        </w:rPr>
        <w:t>Company Name</w:t>
      </w:r>
      <w:r w:rsidRPr="002C29B8">
        <w:rPr>
          <w:sz w:val="24"/>
          <w:highlight w:val="yellow"/>
        </w:rPr>
        <w:t>&gt;</w:t>
      </w:r>
      <w:r w:rsidRPr="00303D3C">
        <w:rPr>
          <w:sz w:val="24"/>
        </w:rPr>
        <w:t xml:space="preserve"> and that no other person or entity has the right to use or cause the distribution thereof as a masked name. Accordingly, </w:t>
      </w:r>
      <w:r w:rsidRPr="002C29B8">
        <w:rPr>
          <w:sz w:val="24"/>
          <w:highlight w:val="yellow"/>
        </w:rPr>
        <w:t>&lt;</w:t>
      </w:r>
      <w:r w:rsidRPr="002C29B8">
        <w:rPr>
          <w:b/>
          <w:i/>
          <w:sz w:val="24"/>
          <w:highlight w:val="yellow"/>
        </w:rPr>
        <w:t>Company Name</w:t>
      </w:r>
      <w:r w:rsidRPr="002C29B8">
        <w:rPr>
          <w:sz w:val="24"/>
          <w:highlight w:val="yellow"/>
        </w:rPr>
        <w:t>&gt;</w:t>
      </w:r>
      <w:r w:rsidRPr="00303D3C">
        <w:rPr>
          <w:sz w:val="24"/>
        </w:rPr>
        <w:t xml:space="preserve"> hereby undertakes that it shall hold Globe, its directors, stockholders, officers, employees and agents, free, harmless and indemnified against any and all claims, suits, proceedings, actions, and other demands of third parties claiming title, ownership or any other interest with respect to the use of </w:t>
      </w:r>
      <w:r w:rsidRPr="002C29B8">
        <w:rPr>
          <w:sz w:val="24"/>
          <w:highlight w:val="yellow"/>
        </w:rPr>
        <w:t>&lt;</w:t>
      </w:r>
      <w:r w:rsidRPr="002C29B8">
        <w:rPr>
          <w:b/>
          <w:i/>
          <w:sz w:val="24"/>
          <w:highlight w:val="yellow"/>
        </w:rPr>
        <w:t>Masked Name</w:t>
      </w:r>
      <w:r w:rsidRPr="002C29B8">
        <w:rPr>
          <w:sz w:val="24"/>
          <w:highlight w:val="yellow"/>
        </w:rPr>
        <w:t>&gt;</w:t>
      </w:r>
      <w:r w:rsidRPr="00303D3C">
        <w:rPr>
          <w:sz w:val="24"/>
        </w:rPr>
        <w:t xml:space="preserve"> as </w:t>
      </w:r>
      <w:r w:rsidRPr="002C29B8">
        <w:rPr>
          <w:sz w:val="24"/>
          <w:highlight w:val="yellow"/>
        </w:rPr>
        <w:t>&lt;</w:t>
      </w:r>
      <w:r w:rsidRPr="002C29B8">
        <w:rPr>
          <w:b/>
          <w:i/>
          <w:sz w:val="24"/>
          <w:highlight w:val="yellow"/>
        </w:rPr>
        <w:t>Company Name</w:t>
      </w:r>
      <w:r w:rsidRPr="002C29B8">
        <w:rPr>
          <w:sz w:val="24"/>
          <w:highlight w:val="yellow"/>
        </w:rPr>
        <w:t>&gt;</w:t>
      </w:r>
      <w:r w:rsidRPr="00303D3C">
        <w:rPr>
          <w:sz w:val="24"/>
        </w:rPr>
        <w:t xml:space="preserve">’s masked name, trade name, trademark, domain name, or any name/designation forwarded to the recipients. </w:t>
      </w:r>
    </w:p>
    <w:p w14:paraId="6D304C8C" w14:textId="77777777" w:rsidR="00D55F92" w:rsidRPr="00303D3C" w:rsidRDefault="00D55F92" w:rsidP="00CC71B7">
      <w:pPr>
        <w:jc w:val="both"/>
        <w:rPr>
          <w:sz w:val="24"/>
        </w:rPr>
      </w:pPr>
    </w:p>
    <w:p w14:paraId="09EACD28" w14:textId="77777777" w:rsidR="00CC71B7" w:rsidRPr="00303D3C" w:rsidRDefault="00CC71B7" w:rsidP="00CC71B7">
      <w:pPr>
        <w:jc w:val="both"/>
        <w:rPr>
          <w:sz w:val="24"/>
        </w:rPr>
      </w:pPr>
      <w:r w:rsidRPr="00303D3C">
        <w:rPr>
          <w:sz w:val="24"/>
        </w:rPr>
        <w:t xml:space="preserve">Furthermore </w:t>
      </w:r>
      <w:r w:rsidRPr="002C29B8">
        <w:rPr>
          <w:sz w:val="24"/>
          <w:highlight w:val="yellow"/>
        </w:rPr>
        <w:t>&lt;</w:t>
      </w:r>
      <w:r w:rsidRPr="002C29B8">
        <w:rPr>
          <w:b/>
          <w:i/>
          <w:sz w:val="24"/>
          <w:highlight w:val="yellow"/>
        </w:rPr>
        <w:t>Company Name</w:t>
      </w:r>
      <w:r w:rsidRPr="002C29B8">
        <w:rPr>
          <w:sz w:val="24"/>
          <w:highlight w:val="yellow"/>
        </w:rPr>
        <w:t>&gt;</w:t>
      </w:r>
      <w:r w:rsidRPr="00303D3C">
        <w:rPr>
          <w:sz w:val="24"/>
        </w:rPr>
        <w:t xml:space="preserve"> undertakes that it shall at all times comply with applicable laws, rules and regulations relating to the sending of SMS and the use of a masked name in the sending of SMS. Accordingly, </w:t>
      </w:r>
      <w:r w:rsidRPr="002C29B8">
        <w:rPr>
          <w:sz w:val="24"/>
          <w:highlight w:val="yellow"/>
        </w:rPr>
        <w:t>&lt;</w:t>
      </w:r>
      <w:r w:rsidRPr="002C29B8">
        <w:rPr>
          <w:b/>
          <w:i/>
          <w:sz w:val="24"/>
          <w:highlight w:val="yellow"/>
        </w:rPr>
        <w:t>Company Name</w:t>
      </w:r>
      <w:r w:rsidRPr="002C29B8">
        <w:rPr>
          <w:sz w:val="24"/>
          <w:highlight w:val="yellow"/>
        </w:rPr>
        <w:t>&gt;</w:t>
      </w:r>
      <w:r w:rsidRPr="00303D3C">
        <w:rPr>
          <w:sz w:val="24"/>
        </w:rPr>
        <w:t xml:space="preserve"> hereby undertakes to hold Globe free, harmless and indemnified against any and all liabilities with respect to such laws, rules and regulations.</w:t>
      </w:r>
    </w:p>
    <w:p w14:paraId="0FCD2910" w14:textId="77777777" w:rsidR="00CC71B7" w:rsidRDefault="00CC71B7" w:rsidP="00CC71B7">
      <w:pPr>
        <w:jc w:val="both"/>
        <w:rPr>
          <w:sz w:val="24"/>
        </w:rPr>
      </w:pPr>
      <w:r w:rsidRPr="00303D3C">
        <w:rPr>
          <w:sz w:val="24"/>
        </w:rPr>
        <w:t xml:space="preserve">I hereby warrant that I am duly authorized by </w:t>
      </w:r>
      <w:r w:rsidRPr="002C29B8">
        <w:rPr>
          <w:sz w:val="24"/>
          <w:highlight w:val="yellow"/>
        </w:rPr>
        <w:t>&lt;</w:t>
      </w:r>
      <w:r w:rsidRPr="002C29B8">
        <w:rPr>
          <w:b/>
          <w:i/>
          <w:sz w:val="24"/>
          <w:highlight w:val="yellow"/>
        </w:rPr>
        <w:t>Company Name</w:t>
      </w:r>
      <w:r w:rsidRPr="002C29B8">
        <w:rPr>
          <w:sz w:val="24"/>
          <w:highlight w:val="yellow"/>
        </w:rPr>
        <w:t>&gt;</w:t>
      </w:r>
      <w:r w:rsidRPr="00303D3C">
        <w:rPr>
          <w:sz w:val="24"/>
        </w:rPr>
        <w:t xml:space="preserve"> to sign this Letter of Authorization on its behalf.</w:t>
      </w:r>
    </w:p>
    <w:p w14:paraId="7537D589" w14:textId="77777777" w:rsidR="00303D3C" w:rsidRDefault="00303D3C" w:rsidP="00CC71B7">
      <w:pPr>
        <w:jc w:val="both"/>
        <w:rPr>
          <w:sz w:val="24"/>
        </w:rPr>
      </w:pPr>
    </w:p>
    <w:p w14:paraId="7A07F09C" w14:textId="77777777" w:rsidR="00303D3C" w:rsidRPr="00303D3C" w:rsidRDefault="00303D3C" w:rsidP="00CC71B7">
      <w:pPr>
        <w:jc w:val="both"/>
        <w:rPr>
          <w:sz w:val="24"/>
        </w:rPr>
      </w:pPr>
    </w:p>
    <w:p w14:paraId="162BB480" w14:textId="77777777" w:rsidR="00B107BD" w:rsidRPr="00303D3C" w:rsidRDefault="00B107BD" w:rsidP="00CC71B7">
      <w:pPr>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72" w:type="dxa"/>
          <w:bottom w:w="43" w:type="dxa"/>
          <w:right w:w="72" w:type="dxa"/>
        </w:tblCellMar>
        <w:tblLook w:val="04A0" w:firstRow="1" w:lastRow="0" w:firstColumn="1" w:lastColumn="0" w:noHBand="0" w:noVBand="1"/>
      </w:tblPr>
      <w:tblGrid>
        <w:gridCol w:w="4405"/>
        <w:gridCol w:w="2615"/>
        <w:gridCol w:w="3780"/>
      </w:tblGrid>
      <w:tr w:rsidR="00D65D6F" w14:paraId="4A3625C3" w14:textId="77777777" w:rsidTr="00D65D6F">
        <w:tc>
          <w:tcPr>
            <w:tcW w:w="4405" w:type="dxa"/>
            <w:tcBorders>
              <w:bottom w:val="single" w:sz="4" w:space="0" w:color="auto"/>
            </w:tcBorders>
          </w:tcPr>
          <w:p w14:paraId="43223857" w14:textId="77777777" w:rsidR="00D65D6F" w:rsidRPr="00EE49F1" w:rsidRDefault="00D65D6F" w:rsidP="00D65D6F">
            <w:pPr>
              <w:rPr>
                <w:highlight w:val="yellow"/>
              </w:rPr>
            </w:pPr>
          </w:p>
        </w:tc>
        <w:tc>
          <w:tcPr>
            <w:tcW w:w="2615" w:type="dxa"/>
          </w:tcPr>
          <w:p w14:paraId="12D82ABD" w14:textId="77777777" w:rsidR="00D65D6F" w:rsidRDefault="00D65D6F" w:rsidP="00D65D6F"/>
        </w:tc>
        <w:tc>
          <w:tcPr>
            <w:tcW w:w="3780" w:type="dxa"/>
            <w:tcBorders>
              <w:bottom w:val="single" w:sz="4" w:space="0" w:color="auto"/>
            </w:tcBorders>
          </w:tcPr>
          <w:p w14:paraId="09EC52EE" w14:textId="77777777" w:rsidR="00D65D6F" w:rsidRPr="00EE49F1" w:rsidRDefault="00D65D6F" w:rsidP="00D65D6F">
            <w:pPr>
              <w:rPr>
                <w:highlight w:val="yellow"/>
              </w:rPr>
            </w:pPr>
          </w:p>
        </w:tc>
      </w:tr>
      <w:tr w:rsidR="00D65D6F" w:rsidRPr="00D65D6F" w14:paraId="366413EF" w14:textId="77777777" w:rsidTr="00D65D6F">
        <w:tc>
          <w:tcPr>
            <w:tcW w:w="4405" w:type="dxa"/>
            <w:tcBorders>
              <w:top w:val="single" w:sz="4" w:space="0" w:color="auto"/>
            </w:tcBorders>
          </w:tcPr>
          <w:p w14:paraId="1A53979D" w14:textId="11218E75" w:rsidR="00D65D6F" w:rsidRPr="00EE49F1" w:rsidRDefault="00D65D6F" w:rsidP="00D65D6F">
            <w:pPr>
              <w:jc w:val="center"/>
              <w:rPr>
                <w:b/>
                <w:sz w:val="16"/>
                <w:highlight w:val="yellow"/>
              </w:rPr>
            </w:pPr>
            <w:r w:rsidRPr="00EE49F1">
              <w:rPr>
                <w:b/>
                <w:sz w:val="16"/>
                <w:highlight w:val="yellow"/>
              </w:rPr>
              <w:t>SIGNATURE ABOVE PRINTED NAME</w:t>
            </w:r>
          </w:p>
        </w:tc>
        <w:tc>
          <w:tcPr>
            <w:tcW w:w="2615" w:type="dxa"/>
          </w:tcPr>
          <w:p w14:paraId="13EC197C" w14:textId="77777777" w:rsidR="00D65D6F" w:rsidRPr="00D65D6F" w:rsidRDefault="00D65D6F" w:rsidP="00D65D6F">
            <w:pPr>
              <w:jc w:val="center"/>
              <w:rPr>
                <w:sz w:val="16"/>
              </w:rPr>
            </w:pPr>
          </w:p>
        </w:tc>
        <w:tc>
          <w:tcPr>
            <w:tcW w:w="3780" w:type="dxa"/>
            <w:tcBorders>
              <w:top w:val="single" w:sz="4" w:space="0" w:color="auto"/>
            </w:tcBorders>
          </w:tcPr>
          <w:p w14:paraId="639A6D68" w14:textId="20E71046" w:rsidR="00D65D6F" w:rsidRPr="00EE49F1" w:rsidRDefault="00D65D6F" w:rsidP="00D65D6F">
            <w:pPr>
              <w:jc w:val="center"/>
              <w:rPr>
                <w:b/>
                <w:sz w:val="16"/>
                <w:highlight w:val="yellow"/>
              </w:rPr>
            </w:pPr>
            <w:r w:rsidRPr="00EE49F1">
              <w:rPr>
                <w:b/>
                <w:sz w:val="16"/>
                <w:highlight w:val="yellow"/>
              </w:rPr>
              <w:t>DATE</w:t>
            </w:r>
          </w:p>
        </w:tc>
      </w:tr>
    </w:tbl>
    <w:p w14:paraId="47F4E836" w14:textId="77777777" w:rsidR="00D65D6F" w:rsidRDefault="00D65D6F" w:rsidP="000A6163">
      <w:pPr>
        <w:spacing w:after="120" w:line="240" w:lineRule="auto"/>
      </w:pPr>
    </w:p>
    <w:p w14:paraId="7FE337EC" w14:textId="69265FD3" w:rsidR="002E07F5" w:rsidRDefault="002E07F5" w:rsidP="00B107BD"/>
    <w:sectPr w:rsidR="002E07F5" w:rsidSect="00D55F92">
      <w:headerReference w:type="default" r:id="rId8"/>
      <w:footerReference w:type="default" r:id="rId9"/>
      <w:pgSz w:w="12240" w:h="15840"/>
      <w:pgMar w:top="1009" w:right="720" w:bottom="100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E9E4" w14:textId="77777777" w:rsidR="00E00763" w:rsidRDefault="00E00763" w:rsidP="002E07F5">
      <w:pPr>
        <w:spacing w:after="0" w:line="240" w:lineRule="auto"/>
      </w:pPr>
      <w:r>
        <w:separator/>
      </w:r>
    </w:p>
  </w:endnote>
  <w:endnote w:type="continuationSeparator" w:id="0">
    <w:p w14:paraId="11D40DB0" w14:textId="77777777" w:rsidR="00E00763" w:rsidRDefault="00E00763" w:rsidP="002E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1122" w14:textId="52C04013" w:rsidR="00F41435" w:rsidRDefault="00F41435" w:rsidP="00D55F92">
    <w:pPr>
      <w:pStyle w:val="Footer"/>
    </w:pPr>
  </w:p>
  <w:p w14:paraId="0FF49160" w14:textId="585A99E0" w:rsidR="00F41435" w:rsidRDefault="00F41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00E1" w14:textId="77777777" w:rsidR="00E00763" w:rsidRDefault="00E00763" w:rsidP="002E07F5">
      <w:pPr>
        <w:spacing w:after="0" w:line="240" w:lineRule="auto"/>
      </w:pPr>
      <w:r>
        <w:separator/>
      </w:r>
    </w:p>
  </w:footnote>
  <w:footnote w:type="continuationSeparator" w:id="0">
    <w:p w14:paraId="6CDF9CDC" w14:textId="77777777" w:rsidR="00E00763" w:rsidRDefault="00E00763" w:rsidP="002E0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909C" w14:textId="770A45A7" w:rsidR="00F41435" w:rsidRDefault="00F41435" w:rsidP="002E07F5">
    <w:pPr>
      <w:tabs>
        <w:tab w:val="center" w:pos="4320"/>
        <w:tab w:val="right" w:pos="9360"/>
      </w:tabs>
      <w:spacing w:line="240" w:lineRule="auto"/>
      <w:rPr>
        <w:color w:val="999999"/>
        <w:sz w:val="16"/>
        <w:szCs w:val="16"/>
        <w:highlight w:val="white"/>
      </w:rPr>
    </w:pPr>
  </w:p>
  <w:p w14:paraId="19959F77" w14:textId="7F2913EB" w:rsidR="00F41435" w:rsidRDefault="00F41435" w:rsidP="000706DE">
    <w:pPr>
      <w:spacing w:after="60" w:line="240" w:lineRule="auto"/>
      <w:rPr>
        <w:color w:val="99999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36FD"/>
    <w:multiLevelType w:val="hybridMultilevel"/>
    <w:tmpl w:val="8CD4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07104"/>
    <w:multiLevelType w:val="hybridMultilevel"/>
    <w:tmpl w:val="8D54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31942"/>
    <w:multiLevelType w:val="multilevel"/>
    <w:tmpl w:val="5D6695EE"/>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3" w15:restartNumberingAfterBreak="0">
    <w:nsid w:val="1532610A"/>
    <w:multiLevelType w:val="hybridMultilevel"/>
    <w:tmpl w:val="F4248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5762A"/>
    <w:multiLevelType w:val="hybridMultilevel"/>
    <w:tmpl w:val="E530FBF2"/>
    <w:lvl w:ilvl="0" w:tplc="04F20DF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758AF"/>
    <w:multiLevelType w:val="hybridMultilevel"/>
    <w:tmpl w:val="130A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83C76"/>
    <w:multiLevelType w:val="hybridMultilevel"/>
    <w:tmpl w:val="97FE951E"/>
    <w:lvl w:ilvl="0" w:tplc="04F20DF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815E5"/>
    <w:multiLevelType w:val="hybridMultilevel"/>
    <w:tmpl w:val="7216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E37F3"/>
    <w:multiLevelType w:val="hybridMultilevel"/>
    <w:tmpl w:val="40CA056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7F5F33B7"/>
    <w:multiLevelType w:val="hybridMultilevel"/>
    <w:tmpl w:val="53241252"/>
    <w:lvl w:ilvl="0" w:tplc="596E6BD4">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3"/>
  </w:num>
  <w:num w:numId="5">
    <w:abstractNumId w:val="6"/>
  </w:num>
  <w:num w:numId="6">
    <w:abstractNumId w:val="4"/>
  </w:num>
  <w:num w:numId="7">
    <w:abstractNumId w:val="7"/>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058"/>
    <w:rsid w:val="00001E10"/>
    <w:rsid w:val="00005D09"/>
    <w:rsid w:val="00013444"/>
    <w:rsid w:val="00023D8A"/>
    <w:rsid w:val="000514D0"/>
    <w:rsid w:val="000706DE"/>
    <w:rsid w:val="00083E84"/>
    <w:rsid w:val="0009448B"/>
    <w:rsid w:val="000A6163"/>
    <w:rsid w:val="000B6ADB"/>
    <w:rsid w:val="000D12C3"/>
    <w:rsid w:val="000D2E2D"/>
    <w:rsid w:val="00104718"/>
    <w:rsid w:val="00113377"/>
    <w:rsid w:val="001331A6"/>
    <w:rsid w:val="001B6602"/>
    <w:rsid w:val="002006CF"/>
    <w:rsid w:val="00207D9B"/>
    <w:rsid w:val="00217CE3"/>
    <w:rsid w:val="002222DA"/>
    <w:rsid w:val="00223334"/>
    <w:rsid w:val="00245689"/>
    <w:rsid w:val="00284B17"/>
    <w:rsid w:val="002C29B8"/>
    <w:rsid w:val="002C6C69"/>
    <w:rsid w:val="002D31A0"/>
    <w:rsid w:val="002E07F5"/>
    <w:rsid w:val="002E2B68"/>
    <w:rsid w:val="00303D3C"/>
    <w:rsid w:val="00320EDB"/>
    <w:rsid w:val="0032125E"/>
    <w:rsid w:val="00354D20"/>
    <w:rsid w:val="003804D4"/>
    <w:rsid w:val="003808C4"/>
    <w:rsid w:val="003E7FE9"/>
    <w:rsid w:val="004D2E84"/>
    <w:rsid w:val="004F1128"/>
    <w:rsid w:val="004F245F"/>
    <w:rsid w:val="00530AA2"/>
    <w:rsid w:val="0054654B"/>
    <w:rsid w:val="005669BC"/>
    <w:rsid w:val="005718D8"/>
    <w:rsid w:val="005B38D1"/>
    <w:rsid w:val="005C7C46"/>
    <w:rsid w:val="0062364A"/>
    <w:rsid w:val="00630D80"/>
    <w:rsid w:val="00634E48"/>
    <w:rsid w:val="0063518C"/>
    <w:rsid w:val="0064597A"/>
    <w:rsid w:val="00650E96"/>
    <w:rsid w:val="006554B8"/>
    <w:rsid w:val="00673F07"/>
    <w:rsid w:val="00692DEB"/>
    <w:rsid w:val="0069402F"/>
    <w:rsid w:val="00694AAB"/>
    <w:rsid w:val="006F1B0F"/>
    <w:rsid w:val="00700180"/>
    <w:rsid w:val="007070AC"/>
    <w:rsid w:val="0074239A"/>
    <w:rsid w:val="00742CFB"/>
    <w:rsid w:val="00744677"/>
    <w:rsid w:val="00765E4D"/>
    <w:rsid w:val="007B66EF"/>
    <w:rsid w:val="007C51D7"/>
    <w:rsid w:val="007C7C78"/>
    <w:rsid w:val="007D4B22"/>
    <w:rsid w:val="007F44EE"/>
    <w:rsid w:val="00802B17"/>
    <w:rsid w:val="008246A4"/>
    <w:rsid w:val="0085327E"/>
    <w:rsid w:val="008762C6"/>
    <w:rsid w:val="008A1900"/>
    <w:rsid w:val="008C1423"/>
    <w:rsid w:val="008E4678"/>
    <w:rsid w:val="008E6481"/>
    <w:rsid w:val="00902C67"/>
    <w:rsid w:val="00910F0E"/>
    <w:rsid w:val="00916C2B"/>
    <w:rsid w:val="009173E3"/>
    <w:rsid w:val="00921948"/>
    <w:rsid w:val="00930783"/>
    <w:rsid w:val="009727D3"/>
    <w:rsid w:val="009739A3"/>
    <w:rsid w:val="00996861"/>
    <w:rsid w:val="009B52B1"/>
    <w:rsid w:val="009D2CB3"/>
    <w:rsid w:val="00A273DA"/>
    <w:rsid w:val="00A35201"/>
    <w:rsid w:val="00A70D27"/>
    <w:rsid w:val="00A846E7"/>
    <w:rsid w:val="00AB2F2D"/>
    <w:rsid w:val="00AF3F0A"/>
    <w:rsid w:val="00B068D7"/>
    <w:rsid w:val="00B06A7D"/>
    <w:rsid w:val="00B107BD"/>
    <w:rsid w:val="00B445C4"/>
    <w:rsid w:val="00B57295"/>
    <w:rsid w:val="00B81717"/>
    <w:rsid w:val="00BB4041"/>
    <w:rsid w:val="00BE0FF3"/>
    <w:rsid w:val="00C22789"/>
    <w:rsid w:val="00C47AE3"/>
    <w:rsid w:val="00C6146E"/>
    <w:rsid w:val="00C6190F"/>
    <w:rsid w:val="00CA2BC7"/>
    <w:rsid w:val="00CB44B3"/>
    <w:rsid w:val="00CC71B7"/>
    <w:rsid w:val="00CD202E"/>
    <w:rsid w:val="00CD292C"/>
    <w:rsid w:val="00CF3449"/>
    <w:rsid w:val="00D04B33"/>
    <w:rsid w:val="00D41D34"/>
    <w:rsid w:val="00D55F92"/>
    <w:rsid w:val="00D56D1F"/>
    <w:rsid w:val="00D65771"/>
    <w:rsid w:val="00D65D6F"/>
    <w:rsid w:val="00DF0F9C"/>
    <w:rsid w:val="00E00763"/>
    <w:rsid w:val="00E53137"/>
    <w:rsid w:val="00E567B6"/>
    <w:rsid w:val="00E7257C"/>
    <w:rsid w:val="00EB0444"/>
    <w:rsid w:val="00EB1A99"/>
    <w:rsid w:val="00EC0015"/>
    <w:rsid w:val="00EE49F1"/>
    <w:rsid w:val="00EE6ED9"/>
    <w:rsid w:val="00F01B96"/>
    <w:rsid w:val="00F12D69"/>
    <w:rsid w:val="00F41435"/>
    <w:rsid w:val="00F44F1A"/>
    <w:rsid w:val="00F52719"/>
    <w:rsid w:val="00F65058"/>
    <w:rsid w:val="00FB0EE4"/>
    <w:rsid w:val="00FB6B82"/>
    <w:rsid w:val="00FD4772"/>
    <w:rsid w:val="00FD5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C5D66E"/>
  <w15:docId w15:val="{20AC6721-79AC-41DC-92BB-3209D9C3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7F5"/>
  </w:style>
  <w:style w:type="paragraph" w:styleId="Footer">
    <w:name w:val="footer"/>
    <w:basedOn w:val="Normal"/>
    <w:link w:val="FooterChar"/>
    <w:uiPriority w:val="99"/>
    <w:unhideWhenUsed/>
    <w:rsid w:val="002E0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7F5"/>
  </w:style>
  <w:style w:type="table" w:styleId="TableGrid">
    <w:name w:val="Table Grid"/>
    <w:basedOn w:val="TableNormal"/>
    <w:uiPriority w:val="39"/>
    <w:rsid w:val="002E0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1B96"/>
    <w:rPr>
      <w:sz w:val="16"/>
      <w:szCs w:val="16"/>
    </w:rPr>
  </w:style>
  <w:style w:type="paragraph" w:styleId="CommentText">
    <w:name w:val="annotation text"/>
    <w:basedOn w:val="Normal"/>
    <w:link w:val="CommentTextChar"/>
    <w:uiPriority w:val="99"/>
    <w:semiHidden/>
    <w:unhideWhenUsed/>
    <w:rsid w:val="00F01B96"/>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F01B96"/>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F01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B96"/>
    <w:rPr>
      <w:rFonts w:ascii="Segoe UI" w:hAnsi="Segoe UI" w:cs="Segoe UI"/>
      <w:sz w:val="18"/>
      <w:szCs w:val="18"/>
    </w:rPr>
  </w:style>
  <w:style w:type="paragraph" w:customStyle="1" w:styleId="Default">
    <w:name w:val="Default"/>
    <w:rsid w:val="006940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B6602"/>
    <w:pPr>
      <w:ind w:left="720"/>
      <w:contextualSpacing/>
    </w:pPr>
  </w:style>
  <w:style w:type="character" w:styleId="Hyperlink">
    <w:name w:val="Hyperlink"/>
    <w:basedOn w:val="DefaultParagraphFont"/>
    <w:uiPriority w:val="99"/>
    <w:unhideWhenUsed/>
    <w:rsid w:val="00650E96"/>
    <w:rPr>
      <w:color w:val="0563C1" w:themeColor="hyperlink"/>
      <w:u w:val="single"/>
    </w:rPr>
  </w:style>
  <w:style w:type="character" w:styleId="FollowedHyperlink">
    <w:name w:val="FollowedHyperlink"/>
    <w:basedOn w:val="DefaultParagraphFont"/>
    <w:uiPriority w:val="99"/>
    <w:semiHidden/>
    <w:unhideWhenUsed/>
    <w:rsid w:val="00694AAB"/>
    <w:rPr>
      <w:color w:val="954F72" w:themeColor="followedHyperlink"/>
      <w:u w:val="single"/>
    </w:rPr>
  </w:style>
  <w:style w:type="paragraph" w:styleId="FootnoteText">
    <w:name w:val="footnote text"/>
    <w:basedOn w:val="Normal"/>
    <w:link w:val="FootnoteTextChar"/>
    <w:uiPriority w:val="99"/>
    <w:unhideWhenUsed/>
    <w:rsid w:val="00D55F92"/>
    <w:pPr>
      <w:spacing w:after="0" w:line="240" w:lineRule="auto"/>
    </w:pPr>
    <w:rPr>
      <w:sz w:val="24"/>
      <w:szCs w:val="24"/>
    </w:rPr>
  </w:style>
  <w:style w:type="character" w:customStyle="1" w:styleId="FootnoteTextChar">
    <w:name w:val="Footnote Text Char"/>
    <w:basedOn w:val="DefaultParagraphFont"/>
    <w:link w:val="FootnoteText"/>
    <w:uiPriority w:val="99"/>
    <w:rsid w:val="00D55F92"/>
    <w:rPr>
      <w:sz w:val="24"/>
      <w:szCs w:val="24"/>
    </w:rPr>
  </w:style>
  <w:style w:type="character" w:styleId="FootnoteReference">
    <w:name w:val="footnote reference"/>
    <w:basedOn w:val="DefaultParagraphFont"/>
    <w:uiPriority w:val="99"/>
    <w:unhideWhenUsed/>
    <w:rsid w:val="00D55F92"/>
    <w:rPr>
      <w:vertAlign w:val="superscript"/>
    </w:rPr>
  </w:style>
  <w:style w:type="table" w:styleId="LightShading-Accent1">
    <w:name w:val="Light Shading Accent 1"/>
    <w:basedOn w:val="TableNormal"/>
    <w:uiPriority w:val="60"/>
    <w:rsid w:val="00D55F92"/>
    <w:pPr>
      <w:spacing w:after="0" w:line="240" w:lineRule="auto"/>
    </w:pPr>
    <w:rPr>
      <w:rFonts w:eastAsiaTheme="minorEastAsia"/>
      <w:color w:val="2E74B5" w:themeColor="accent1" w:themeShade="BF"/>
      <w:lang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C234-2980-4F71-973E-FDE77CCF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5</cp:revision>
  <dcterms:created xsi:type="dcterms:W3CDTF">2019-12-12T01:42:00Z</dcterms:created>
  <dcterms:modified xsi:type="dcterms:W3CDTF">2021-11-01T04:47:00Z</dcterms:modified>
</cp:coreProperties>
</file>